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62304" w14:textId="77777777" w:rsidR="00421A5A" w:rsidRDefault="00421A5A" w:rsidP="002256E2">
      <w:pPr>
        <w:pBdr>
          <w:bottom w:val="single" w:sz="4" w:space="1" w:color="auto"/>
        </w:pBdr>
        <w:rPr>
          <w:rFonts w:ascii="Arial" w:hAnsi="Arial" w:cs="Arial"/>
          <w:b/>
          <w:bCs/>
        </w:rPr>
      </w:pPr>
      <w:r>
        <w:rPr>
          <w:rFonts w:ascii="Arial" w:hAnsi="Arial" w:cs="Arial"/>
          <w:b/>
          <w:bCs/>
        </w:rPr>
        <w:t>Bestyrelsesmøde</w:t>
      </w:r>
    </w:p>
    <w:p w14:paraId="07FA4220" w14:textId="77777777"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14:paraId="55FDB16F" w14:textId="77777777" w:rsidTr="008A2D37">
        <w:tc>
          <w:tcPr>
            <w:tcW w:w="1428" w:type="dxa"/>
          </w:tcPr>
          <w:p w14:paraId="26C767DE"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14:paraId="4AE889DD" w14:textId="77777777" w:rsidR="00421A5A" w:rsidRPr="00C83181" w:rsidRDefault="003E5065" w:rsidP="00CC0B21">
            <w:pPr>
              <w:rPr>
                <w:rFonts w:ascii="Arial" w:hAnsi="Arial" w:cs="Arial"/>
                <w:sz w:val="20"/>
                <w:szCs w:val="20"/>
              </w:rPr>
            </w:pPr>
            <w:r>
              <w:rPr>
                <w:rFonts w:ascii="Arial" w:hAnsi="Arial" w:cs="Arial"/>
                <w:sz w:val="20"/>
                <w:szCs w:val="20"/>
              </w:rPr>
              <w:t>Torsdag den 25. september 2014</w:t>
            </w:r>
          </w:p>
        </w:tc>
      </w:tr>
      <w:tr w:rsidR="00421A5A" w:rsidRPr="00C83181" w14:paraId="1EC20D99" w14:textId="77777777" w:rsidTr="008A2D37">
        <w:tc>
          <w:tcPr>
            <w:tcW w:w="1428" w:type="dxa"/>
          </w:tcPr>
          <w:p w14:paraId="008CDA7A"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14:paraId="36A6240E" w14:textId="77777777" w:rsidR="00421A5A" w:rsidRPr="00C83181" w:rsidRDefault="003E5065" w:rsidP="00EC1954">
            <w:pPr>
              <w:rPr>
                <w:rFonts w:ascii="Arial" w:hAnsi="Arial" w:cs="Arial"/>
                <w:sz w:val="20"/>
                <w:szCs w:val="20"/>
              </w:rPr>
            </w:pPr>
            <w:r>
              <w:rPr>
                <w:rFonts w:ascii="Arial" w:hAnsi="Arial" w:cs="Arial"/>
                <w:sz w:val="20"/>
                <w:szCs w:val="20"/>
              </w:rPr>
              <w:t xml:space="preserve">Gitte </w:t>
            </w:r>
            <w:r w:rsidR="0042000C">
              <w:rPr>
                <w:rFonts w:ascii="Arial" w:hAnsi="Arial" w:cs="Arial"/>
                <w:sz w:val="20"/>
                <w:szCs w:val="20"/>
              </w:rPr>
              <w:t>/ referat</w:t>
            </w:r>
            <w:r>
              <w:rPr>
                <w:rFonts w:ascii="Arial" w:hAnsi="Arial" w:cs="Arial"/>
                <w:sz w:val="20"/>
                <w:szCs w:val="20"/>
              </w:rPr>
              <w:t xml:space="preserve"> Jens</w:t>
            </w:r>
          </w:p>
        </w:tc>
      </w:tr>
      <w:tr w:rsidR="00421A5A" w:rsidRPr="00EE4463" w14:paraId="6454B18B" w14:textId="77777777" w:rsidTr="008A2D37">
        <w:tc>
          <w:tcPr>
            <w:tcW w:w="1428" w:type="dxa"/>
          </w:tcPr>
          <w:p w14:paraId="159063BA"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14:paraId="5F4E9270" w14:textId="77777777" w:rsidR="00421A5A" w:rsidRPr="00B2211B" w:rsidRDefault="003E5065" w:rsidP="00EC1954">
            <w:pPr>
              <w:rPr>
                <w:rFonts w:ascii="Arial" w:hAnsi="Arial" w:cs="Arial"/>
                <w:sz w:val="20"/>
                <w:szCs w:val="20"/>
              </w:rPr>
            </w:pPr>
            <w:r>
              <w:rPr>
                <w:rFonts w:ascii="Arial" w:hAnsi="Arial" w:cs="Arial"/>
                <w:sz w:val="20"/>
                <w:szCs w:val="20"/>
              </w:rPr>
              <w:t>Gitte, Tine, Steen, Peter, Jens</w:t>
            </w:r>
          </w:p>
        </w:tc>
      </w:tr>
      <w:tr w:rsidR="008A2D37" w:rsidRPr="00EE4463" w14:paraId="56DC0FD2" w14:textId="77777777" w:rsidTr="008A2D37">
        <w:tc>
          <w:tcPr>
            <w:tcW w:w="1428" w:type="dxa"/>
          </w:tcPr>
          <w:p w14:paraId="202C200D" w14:textId="77777777"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14:paraId="57D6648B" w14:textId="77777777" w:rsidR="008A2D37" w:rsidRPr="00B2211B" w:rsidRDefault="00CB6601" w:rsidP="00EC1954">
            <w:pPr>
              <w:rPr>
                <w:rFonts w:ascii="Arial" w:hAnsi="Arial" w:cs="Arial"/>
                <w:sz w:val="20"/>
                <w:szCs w:val="20"/>
              </w:rPr>
            </w:pPr>
            <w:r>
              <w:rPr>
                <w:rFonts w:ascii="Arial" w:hAnsi="Arial" w:cs="Arial"/>
                <w:sz w:val="20"/>
                <w:szCs w:val="20"/>
              </w:rPr>
              <w:t>Ingen</w:t>
            </w:r>
          </w:p>
        </w:tc>
      </w:tr>
    </w:tbl>
    <w:p w14:paraId="5357D7A2" w14:textId="77777777" w:rsidR="00421A5A" w:rsidRPr="00EE4463" w:rsidRDefault="00421A5A" w:rsidP="002256E2">
      <w:pPr>
        <w:pBdr>
          <w:bottom w:val="single" w:sz="4" w:space="1" w:color="auto"/>
        </w:pBdr>
        <w:rPr>
          <w:rFonts w:ascii="Arial" w:hAnsi="Arial" w:cs="Arial"/>
          <w:b/>
          <w:bCs/>
        </w:rPr>
      </w:pPr>
    </w:p>
    <w:p w14:paraId="6BF854B7" w14:textId="77777777" w:rsidR="00421A5A" w:rsidRPr="00E66624" w:rsidRDefault="00421A5A" w:rsidP="00E14930">
      <w:pPr>
        <w:rPr>
          <w:rFonts w:ascii="Helvetica" w:hAnsi="Helvetica" w:cs="Helvetica"/>
        </w:rPr>
      </w:pPr>
    </w:p>
    <w:p w14:paraId="30D6DBC7" w14:textId="77777777" w:rsidR="00421A5A" w:rsidRPr="0072038C" w:rsidRDefault="00421A5A" w:rsidP="00E14930">
      <w:pPr>
        <w:rPr>
          <w:rFonts w:ascii="Arial" w:hAnsi="Arial" w:cs="Arial"/>
          <w:b/>
          <w:bCs/>
          <w:u w:val="single"/>
        </w:rPr>
      </w:pPr>
      <w:r w:rsidRPr="0072038C">
        <w:rPr>
          <w:rFonts w:ascii="Arial" w:hAnsi="Arial" w:cs="Arial"/>
          <w:b/>
          <w:bCs/>
          <w:u w:val="single"/>
        </w:rPr>
        <w:t>Dagsorden:</w:t>
      </w:r>
    </w:p>
    <w:p w14:paraId="3DBA3F54" w14:textId="77777777" w:rsidR="00421A5A" w:rsidRPr="0072038C" w:rsidRDefault="00421A5A" w:rsidP="00E14930">
      <w:pPr>
        <w:rPr>
          <w:rFonts w:ascii="Arial" w:hAnsi="Arial" w:cs="Arial"/>
        </w:rPr>
      </w:pPr>
    </w:p>
    <w:p w14:paraId="2D1C51C8" w14:textId="77777777" w:rsidR="003E5065" w:rsidRPr="00CB6601" w:rsidRDefault="003E5065" w:rsidP="003E5065">
      <w:pPr>
        <w:widowControl w:val="0"/>
        <w:numPr>
          <w:ilvl w:val="0"/>
          <w:numId w:val="7"/>
        </w:numPr>
        <w:autoSpaceDE w:val="0"/>
        <w:autoSpaceDN w:val="0"/>
        <w:adjustRightInd w:val="0"/>
        <w:rPr>
          <w:rFonts w:ascii="Helvetica" w:hAnsi="Helvetica" w:cs="Calibri"/>
          <w:sz w:val="20"/>
          <w:szCs w:val="20"/>
        </w:rPr>
      </w:pPr>
      <w:r w:rsidRPr="00CB6601">
        <w:rPr>
          <w:rFonts w:ascii="Helvetica" w:hAnsi="Helvetica" w:cs="Calibri"/>
          <w:sz w:val="20"/>
          <w:szCs w:val="20"/>
        </w:rPr>
        <w:t>Vandlæk – forsikring, hvad gør vi nu? Jens har anmeldt det til forsikring</w:t>
      </w:r>
      <w:r w:rsidR="00CB6601" w:rsidRPr="00CB6601">
        <w:rPr>
          <w:rFonts w:ascii="Helvetica" w:hAnsi="Helvetica" w:cs="Calibri"/>
          <w:sz w:val="20"/>
          <w:szCs w:val="20"/>
        </w:rPr>
        <w:br/>
      </w:r>
      <w:r w:rsidR="00CB6601">
        <w:rPr>
          <w:rFonts w:ascii="Helvetica" w:hAnsi="Helvetica" w:cs="Calibri"/>
          <w:sz w:val="20"/>
          <w:szCs w:val="20"/>
        </w:rPr>
        <w:t>Jens har været i kontakt med forsikring og vandværk. Vi afventer til vandværket kontakter os igen, da spildet ikke pt. er sporbart.</w:t>
      </w:r>
    </w:p>
    <w:p w14:paraId="327A3E73" w14:textId="77777777" w:rsidR="00CB6601" w:rsidRPr="00CB6601" w:rsidRDefault="003E5065" w:rsidP="00CB6601">
      <w:pPr>
        <w:numPr>
          <w:ilvl w:val="0"/>
          <w:numId w:val="7"/>
        </w:numPr>
        <w:rPr>
          <w:rFonts w:ascii="Helvetica" w:hAnsi="Helvetica" w:cs="Helvetica"/>
          <w:sz w:val="20"/>
          <w:szCs w:val="20"/>
        </w:rPr>
      </w:pPr>
      <w:r>
        <w:rPr>
          <w:rFonts w:ascii="Helvetica" w:hAnsi="Helvetica" w:cs="Helvetica"/>
          <w:sz w:val="20"/>
          <w:szCs w:val="20"/>
        </w:rPr>
        <w:t>Brandvej – parkeringsforhold</w:t>
      </w:r>
      <w:r w:rsidR="0012121F">
        <w:rPr>
          <w:rFonts w:ascii="Helvetica" w:hAnsi="Helvetica" w:cs="Helvetica"/>
          <w:sz w:val="20"/>
          <w:szCs w:val="20"/>
        </w:rPr>
        <w:t>.</w:t>
      </w:r>
      <w:r w:rsidR="00CB6601">
        <w:rPr>
          <w:rFonts w:ascii="Helvetica" w:hAnsi="Helvetica" w:cs="Helvetica"/>
          <w:sz w:val="20"/>
          <w:szCs w:val="20"/>
        </w:rPr>
        <w:br/>
      </w:r>
      <w:r w:rsidR="0012121F">
        <w:rPr>
          <w:rFonts w:ascii="Helvetica" w:hAnsi="Helvetica" w:cs="Helvetica"/>
          <w:sz w:val="20"/>
          <w:szCs w:val="20"/>
        </w:rPr>
        <w:t xml:space="preserve">Vi har 21 pladser. Kraftig henstilling til ikke at parkere på brandvejen. Faste pladser er en mulighed. </w:t>
      </w:r>
      <w:r w:rsidR="0012121F">
        <w:rPr>
          <w:rFonts w:ascii="Helvetica" w:hAnsi="Helvetica" w:cs="Helvetica"/>
          <w:sz w:val="20"/>
          <w:szCs w:val="20"/>
        </w:rPr>
        <w:br/>
        <w:t>Vi arrangerer kaffemik og laver Doddle-afstemning om emnet.</w:t>
      </w:r>
    </w:p>
    <w:p w14:paraId="16BA7E9F" w14:textId="77777777" w:rsidR="003E5065" w:rsidRDefault="003E5065" w:rsidP="008A2D37">
      <w:pPr>
        <w:numPr>
          <w:ilvl w:val="0"/>
          <w:numId w:val="7"/>
        </w:numPr>
        <w:rPr>
          <w:rFonts w:ascii="Helvetica" w:hAnsi="Helvetica" w:cs="Helvetica"/>
          <w:sz w:val="20"/>
          <w:szCs w:val="20"/>
        </w:rPr>
      </w:pPr>
      <w:r>
        <w:rPr>
          <w:rFonts w:ascii="Helvetica" w:hAnsi="Helvetica" w:cs="Helvetica"/>
          <w:sz w:val="20"/>
          <w:szCs w:val="20"/>
        </w:rPr>
        <w:t>Vedligeholdelsesudvalg</w:t>
      </w:r>
      <w:r w:rsidR="0012121F">
        <w:rPr>
          <w:rFonts w:ascii="Helvetica" w:hAnsi="Helvetica" w:cs="Helvetica"/>
          <w:sz w:val="20"/>
          <w:szCs w:val="20"/>
        </w:rPr>
        <w:br/>
      </w:r>
      <w:r w:rsidR="0035552E">
        <w:rPr>
          <w:rFonts w:ascii="Helvetica" w:hAnsi="Helvetica" w:cs="Helvetica"/>
          <w:sz w:val="20"/>
          <w:szCs w:val="20"/>
        </w:rPr>
        <w:t>Peter, René, Lasse. Peter indkalder til møde</w:t>
      </w:r>
      <w:r w:rsidR="008B6637">
        <w:rPr>
          <w:rFonts w:ascii="Helvetica" w:hAnsi="Helvetica" w:cs="Helvetica"/>
          <w:sz w:val="20"/>
          <w:szCs w:val="20"/>
        </w:rPr>
        <w:t>.</w:t>
      </w:r>
      <w:r w:rsidR="008B6637">
        <w:rPr>
          <w:rFonts w:ascii="Helvetica" w:hAnsi="Helvetica" w:cs="Helvetica"/>
          <w:sz w:val="20"/>
          <w:szCs w:val="20"/>
        </w:rPr>
        <w:br/>
        <w:t>Der er en særlig opmærksomhed omkring gulve og vedligehold af disse. Det er på flertallet af gulve kun muligt at slibe gulvet tre gange. Er det en mulighed af ændre vedligeholdelsen – at gå fra olie til lak? Det forlænger levetiden. (Risikoen er, at en ny køber ifm. indflytning for slebet gulvet –og ender i spånpladen! Hvem skal så betale?) Udvalget kommer med et beslutningsforslag til bestyrelsen.</w:t>
      </w:r>
    </w:p>
    <w:p w14:paraId="0B98601F" w14:textId="77777777" w:rsidR="003E5065" w:rsidRDefault="003E5065" w:rsidP="008A2D37">
      <w:pPr>
        <w:numPr>
          <w:ilvl w:val="0"/>
          <w:numId w:val="7"/>
        </w:numPr>
        <w:rPr>
          <w:rFonts w:ascii="Helvetica" w:hAnsi="Helvetica" w:cs="Helvetica"/>
          <w:sz w:val="20"/>
          <w:szCs w:val="20"/>
        </w:rPr>
      </w:pPr>
      <w:r>
        <w:rPr>
          <w:rFonts w:ascii="Helvetica" w:hAnsi="Helvetica" w:cs="Helvetica"/>
          <w:sz w:val="20"/>
          <w:szCs w:val="20"/>
        </w:rPr>
        <w:t>Byggeudvalg</w:t>
      </w:r>
      <w:r w:rsidR="0035552E">
        <w:rPr>
          <w:rFonts w:ascii="Helvetica" w:hAnsi="Helvetica" w:cs="Helvetica"/>
          <w:sz w:val="20"/>
          <w:szCs w:val="20"/>
        </w:rPr>
        <w:br/>
        <w:t xml:space="preserve">Jens, Carsten og Lasse, Lasse. Kommissorium udarbejdet. Jens indkalder til møde. </w:t>
      </w:r>
    </w:p>
    <w:p w14:paraId="6FAC4E3D" w14:textId="77777777" w:rsidR="003E5065" w:rsidRDefault="003E5065" w:rsidP="008A2D37">
      <w:pPr>
        <w:numPr>
          <w:ilvl w:val="0"/>
          <w:numId w:val="7"/>
        </w:numPr>
        <w:rPr>
          <w:rFonts w:ascii="Helvetica" w:hAnsi="Helvetica" w:cs="Helvetica"/>
          <w:sz w:val="20"/>
          <w:szCs w:val="20"/>
        </w:rPr>
      </w:pPr>
      <w:r>
        <w:rPr>
          <w:rFonts w:ascii="Helvetica" w:hAnsi="Helvetica" w:cs="Helvetica"/>
          <w:sz w:val="20"/>
          <w:szCs w:val="20"/>
        </w:rPr>
        <w:t xml:space="preserve">Haveudvalg </w:t>
      </w:r>
      <w:r w:rsidR="0035552E">
        <w:rPr>
          <w:rFonts w:ascii="Helvetica" w:hAnsi="Helvetica" w:cs="Helvetica"/>
          <w:sz w:val="20"/>
          <w:szCs w:val="20"/>
        </w:rPr>
        <w:t>–</w:t>
      </w:r>
      <w:r>
        <w:rPr>
          <w:rFonts w:ascii="Helvetica" w:hAnsi="Helvetica" w:cs="Helvetica"/>
          <w:sz w:val="20"/>
          <w:szCs w:val="20"/>
        </w:rPr>
        <w:t xml:space="preserve"> arbejdsweekend</w:t>
      </w:r>
      <w:r w:rsidR="0035552E">
        <w:rPr>
          <w:rFonts w:ascii="Helvetica" w:hAnsi="Helvetica" w:cs="Helvetica"/>
          <w:sz w:val="20"/>
          <w:szCs w:val="20"/>
        </w:rPr>
        <w:br/>
        <w:t>Godt arbejde. Mange arbejdsopgaver på dagen – men det har erstattet de opgaver der ellers har skullet været klaret i løbet af sommeren. (Beskæring, kantning af græs, lugning mm.)</w:t>
      </w:r>
      <w:r w:rsidR="0035552E">
        <w:rPr>
          <w:rFonts w:ascii="Helvetica" w:hAnsi="Helvetica" w:cs="Helvetica"/>
          <w:sz w:val="20"/>
          <w:szCs w:val="20"/>
        </w:rPr>
        <w:br/>
        <w:t>Skal opgaverne på dagen begrænses, er det nødvendigt at udføre mere vedligeholdelse i løbet af året. Haveudvalget overvejer fordeling af opgaver og antal medlemmer i udvalget</w:t>
      </w:r>
      <w:r w:rsidR="00874945">
        <w:rPr>
          <w:rFonts w:ascii="Helvetica" w:hAnsi="Helvetica" w:cs="Helvetica"/>
          <w:sz w:val="20"/>
          <w:szCs w:val="20"/>
        </w:rPr>
        <w:t xml:space="preserve">. </w:t>
      </w:r>
    </w:p>
    <w:p w14:paraId="40427737" w14:textId="77777777" w:rsidR="003E5065" w:rsidRDefault="003E5065" w:rsidP="003E5065">
      <w:pPr>
        <w:numPr>
          <w:ilvl w:val="0"/>
          <w:numId w:val="7"/>
        </w:numPr>
        <w:rPr>
          <w:rFonts w:ascii="Helvetica" w:hAnsi="Helvetica" w:cs="Helvetica"/>
          <w:sz w:val="20"/>
          <w:szCs w:val="20"/>
        </w:rPr>
      </w:pPr>
      <w:r>
        <w:rPr>
          <w:rFonts w:ascii="Helvetica" w:hAnsi="Helvetica" w:cs="Helvetica"/>
          <w:sz w:val="20"/>
          <w:szCs w:val="20"/>
        </w:rPr>
        <w:t>Ansøgning om opførelse af skur</w:t>
      </w:r>
      <w:r w:rsidR="00874945">
        <w:rPr>
          <w:rFonts w:ascii="Helvetica" w:hAnsi="Helvetica" w:cs="Helvetica"/>
          <w:sz w:val="20"/>
          <w:szCs w:val="20"/>
        </w:rPr>
        <w:br/>
        <w:t xml:space="preserve">Godkendt. </w:t>
      </w:r>
    </w:p>
    <w:p w14:paraId="50E458F7" w14:textId="77777777" w:rsidR="00874945" w:rsidRPr="00874945" w:rsidRDefault="003E5065" w:rsidP="00874945">
      <w:pPr>
        <w:numPr>
          <w:ilvl w:val="0"/>
          <w:numId w:val="7"/>
        </w:numPr>
        <w:rPr>
          <w:rFonts w:ascii="Helvetica" w:hAnsi="Helvetica" w:cs="Helvetica"/>
          <w:sz w:val="20"/>
          <w:szCs w:val="20"/>
        </w:rPr>
      </w:pPr>
      <w:r>
        <w:rPr>
          <w:rFonts w:ascii="Helvetica" w:hAnsi="Helvetica" w:cs="Helvetica"/>
          <w:sz w:val="20"/>
          <w:szCs w:val="20"/>
        </w:rPr>
        <w:t>Regnskab</w:t>
      </w:r>
      <w:r w:rsidR="00874945">
        <w:rPr>
          <w:rFonts w:ascii="Helvetica" w:hAnsi="Helvetica" w:cs="Helvetica"/>
          <w:sz w:val="20"/>
          <w:szCs w:val="20"/>
        </w:rPr>
        <w:br/>
        <w:t>Supplerende til årsopgørelse – der er positiv kassebeholdning.</w:t>
      </w:r>
    </w:p>
    <w:p w14:paraId="6335C95B" w14:textId="77777777" w:rsidR="00874945" w:rsidRDefault="00874945" w:rsidP="003E5065">
      <w:pPr>
        <w:numPr>
          <w:ilvl w:val="0"/>
          <w:numId w:val="7"/>
        </w:numPr>
        <w:rPr>
          <w:rFonts w:ascii="Helvetica" w:hAnsi="Helvetica" w:cs="Helvetica"/>
          <w:sz w:val="20"/>
          <w:szCs w:val="20"/>
        </w:rPr>
      </w:pPr>
      <w:r>
        <w:rPr>
          <w:rFonts w:ascii="Helvetica" w:hAnsi="Helvetica" w:cs="Helvetica"/>
          <w:sz w:val="20"/>
          <w:szCs w:val="20"/>
        </w:rPr>
        <w:t xml:space="preserve">Grundejerforeningen. Der har været afholdt ekstraordinær generalforsamling. Bestyrelsesansvarsforsikringen er som foreslået opsagt. </w:t>
      </w:r>
    </w:p>
    <w:p w14:paraId="217A88CB" w14:textId="77777777" w:rsidR="003E5065" w:rsidRDefault="003E5065" w:rsidP="003E5065">
      <w:pPr>
        <w:numPr>
          <w:ilvl w:val="0"/>
          <w:numId w:val="7"/>
        </w:numPr>
        <w:rPr>
          <w:rFonts w:ascii="Helvetica" w:hAnsi="Helvetica" w:cs="Helvetica"/>
          <w:sz w:val="20"/>
          <w:szCs w:val="20"/>
        </w:rPr>
      </w:pPr>
      <w:r>
        <w:rPr>
          <w:rFonts w:ascii="Helvetica" w:hAnsi="Helvetica" w:cs="Helvetica"/>
          <w:sz w:val="20"/>
          <w:szCs w:val="20"/>
        </w:rPr>
        <w:t>GF</w:t>
      </w:r>
      <w:r w:rsidR="00003DB0">
        <w:rPr>
          <w:rFonts w:ascii="Helvetica" w:hAnsi="Helvetica" w:cs="Helvetica"/>
          <w:sz w:val="20"/>
          <w:szCs w:val="20"/>
        </w:rPr>
        <w:t xml:space="preserve"> – 20. november kl. 19.30.</w:t>
      </w:r>
    </w:p>
    <w:p w14:paraId="74DE9A53" w14:textId="77777777" w:rsidR="003E5065" w:rsidRDefault="003E5065" w:rsidP="003E5065">
      <w:pPr>
        <w:numPr>
          <w:ilvl w:val="1"/>
          <w:numId w:val="7"/>
        </w:numPr>
        <w:rPr>
          <w:rFonts w:ascii="Helvetica" w:hAnsi="Helvetica" w:cs="Helvetica"/>
          <w:sz w:val="20"/>
          <w:szCs w:val="20"/>
        </w:rPr>
      </w:pPr>
      <w:r>
        <w:rPr>
          <w:rFonts w:ascii="Helvetica" w:hAnsi="Helvetica" w:cs="Helvetica"/>
          <w:sz w:val="20"/>
          <w:szCs w:val="20"/>
        </w:rPr>
        <w:t>Nye vedtægter</w:t>
      </w:r>
      <w:r w:rsidR="008B6637">
        <w:rPr>
          <w:rFonts w:ascii="Helvetica" w:hAnsi="Helvetica" w:cs="Helvetica"/>
          <w:sz w:val="20"/>
          <w:szCs w:val="20"/>
        </w:rPr>
        <w:br/>
        <w:t xml:space="preserve">Jens indarbejder </w:t>
      </w:r>
      <w:r w:rsidR="00003DB0">
        <w:rPr>
          <w:rFonts w:ascii="Helvetica" w:hAnsi="Helvetica" w:cs="Helvetica"/>
          <w:sz w:val="20"/>
          <w:szCs w:val="20"/>
        </w:rPr>
        <w:t>passus om nøgletal – og rundsender.</w:t>
      </w:r>
    </w:p>
    <w:p w14:paraId="1AD36667" w14:textId="77777777" w:rsidR="003E5065" w:rsidRDefault="003E5065" w:rsidP="003E5065">
      <w:pPr>
        <w:numPr>
          <w:ilvl w:val="1"/>
          <w:numId w:val="7"/>
        </w:numPr>
        <w:rPr>
          <w:rFonts w:ascii="Helvetica" w:hAnsi="Helvetica" w:cs="Helvetica"/>
          <w:sz w:val="20"/>
          <w:szCs w:val="20"/>
        </w:rPr>
      </w:pPr>
      <w:r>
        <w:rPr>
          <w:rFonts w:ascii="Helvetica" w:hAnsi="Helvetica" w:cs="Helvetica"/>
          <w:sz w:val="20"/>
          <w:szCs w:val="20"/>
        </w:rPr>
        <w:t xml:space="preserve">Beretning: Omlægning af lån, </w:t>
      </w:r>
      <w:r w:rsidR="00003DB0">
        <w:rPr>
          <w:rFonts w:ascii="Helvetica" w:hAnsi="Helvetica" w:cs="Helvetica"/>
          <w:sz w:val="20"/>
          <w:szCs w:val="20"/>
        </w:rPr>
        <w:t>køb/</w:t>
      </w:r>
      <w:r>
        <w:rPr>
          <w:rFonts w:ascii="Helvetica" w:hAnsi="Helvetica" w:cs="Helvetica"/>
          <w:sz w:val="20"/>
          <w:szCs w:val="20"/>
        </w:rPr>
        <w:t>salg, Rafn &amp; Søn, udvalg</w:t>
      </w:r>
      <w:r w:rsidR="00003DB0">
        <w:rPr>
          <w:rFonts w:ascii="Helvetica" w:hAnsi="Helvetica" w:cs="Helvetica"/>
          <w:sz w:val="20"/>
          <w:szCs w:val="20"/>
        </w:rPr>
        <w:t xml:space="preserve">, fester, møder. </w:t>
      </w:r>
    </w:p>
    <w:p w14:paraId="3B0C47D3" w14:textId="3E43A704" w:rsidR="003E5065" w:rsidRDefault="003E5065" w:rsidP="003E5065">
      <w:pPr>
        <w:numPr>
          <w:ilvl w:val="1"/>
          <w:numId w:val="7"/>
        </w:numPr>
        <w:rPr>
          <w:rFonts w:ascii="Helvetica" w:hAnsi="Helvetica" w:cs="Helvetica"/>
          <w:sz w:val="20"/>
          <w:szCs w:val="20"/>
        </w:rPr>
      </w:pPr>
      <w:r>
        <w:rPr>
          <w:rFonts w:ascii="Helvetica" w:hAnsi="Helvetica" w:cs="Helvetica"/>
          <w:sz w:val="20"/>
          <w:szCs w:val="20"/>
        </w:rPr>
        <w:t>Indkaldelse</w:t>
      </w:r>
      <w:r w:rsidR="00003DB0">
        <w:rPr>
          <w:rFonts w:ascii="Helvetica" w:hAnsi="Helvetica" w:cs="Helvetica"/>
          <w:sz w:val="20"/>
          <w:szCs w:val="20"/>
        </w:rPr>
        <w:t xml:space="preserve">. </w:t>
      </w:r>
      <w:r w:rsidR="00003DB0">
        <w:rPr>
          <w:rFonts w:ascii="Helvetica" w:hAnsi="Helvetica" w:cs="Helvetica"/>
          <w:sz w:val="20"/>
          <w:szCs w:val="20"/>
        </w:rPr>
        <w:br/>
        <w:t>Standarddagsord</w:t>
      </w:r>
      <w:r w:rsidR="007B3E26">
        <w:rPr>
          <w:rFonts w:ascii="Helvetica" w:hAnsi="Helvetica" w:cs="Helvetica"/>
          <w:sz w:val="20"/>
          <w:szCs w:val="20"/>
        </w:rPr>
        <w:t>en udsendes senest 23. oktober af Peter.</w:t>
      </w:r>
    </w:p>
    <w:p w14:paraId="0873208B" w14:textId="43B42D84" w:rsidR="00D207E5" w:rsidRDefault="00D207E5" w:rsidP="003E5065">
      <w:pPr>
        <w:numPr>
          <w:ilvl w:val="1"/>
          <w:numId w:val="7"/>
        </w:numPr>
        <w:rPr>
          <w:rFonts w:ascii="Helvetica" w:hAnsi="Helvetica" w:cs="Helvetica"/>
          <w:sz w:val="20"/>
          <w:szCs w:val="20"/>
        </w:rPr>
      </w:pPr>
      <w:r>
        <w:rPr>
          <w:rFonts w:ascii="Helvetica" w:hAnsi="Helvetica" w:cs="Helvetica"/>
          <w:sz w:val="20"/>
          <w:szCs w:val="20"/>
        </w:rPr>
        <w:t xml:space="preserve">Valg. Peter, Sten og Gitte på valg. </w:t>
      </w:r>
    </w:p>
    <w:p w14:paraId="612C2B4A" w14:textId="7FE59AD4" w:rsidR="003E5065" w:rsidRDefault="003E5065" w:rsidP="003E5065">
      <w:pPr>
        <w:numPr>
          <w:ilvl w:val="1"/>
          <w:numId w:val="7"/>
        </w:numPr>
        <w:rPr>
          <w:rFonts w:ascii="Helvetica" w:hAnsi="Helvetica" w:cs="Helvetica"/>
          <w:sz w:val="20"/>
          <w:szCs w:val="20"/>
        </w:rPr>
      </w:pPr>
      <w:r w:rsidRPr="003E5065">
        <w:rPr>
          <w:rFonts w:ascii="Helvetica" w:hAnsi="Helvetica" w:cs="Helvetica"/>
          <w:sz w:val="20"/>
          <w:szCs w:val="20"/>
        </w:rPr>
        <w:t>Budget 2014-15</w:t>
      </w:r>
      <w:r>
        <w:rPr>
          <w:rFonts w:ascii="Helvetica" w:hAnsi="Helvetica" w:cs="Helvetica"/>
          <w:sz w:val="20"/>
          <w:szCs w:val="20"/>
        </w:rPr>
        <w:br/>
      </w:r>
      <w:r w:rsidRPr="003E5065">
        <w:rPr>
          <w:rFonts w:ascii="Helvetica" w:hAnsi="Helvetica" w:cs="Helvetica"/>
          <w:sz w:val="20"/>
          <w:szCs w:val="20"/>
        </w:rPr>
        <w:t>Omlæ</w:t>
      </w:r>
      <w:r w:rsidR="00C32968">
        <w:rPr>
          <w:rFonts w:ascii="Helvetica" w:hAnsi="Helvetica" w:cs="Helvetica"/>
          <w:sz w:val="20"/>
          <w:szCs w:val="20"/>
        </w:rPr>
        <w:t>gning af lån – status – bedre end præsenteret ;-)</w:t>
      </w:r>
      <w:r>
        <w:rPr>
          <w:rFonts w:ascii="Helvetica" w:hAnsi="Helvetica" w:cs="Helvetica"/>
          <w:sz w:val="20"/>
          <w:szCs w:val="20"/>
        </w:rPr>
        <w:br/>
      </w:r>
      <w:r w:rsidRPr="003E5065">
        <w:rPr>
          <w:rFonts w:ascii="Helvetica" w:hAnsi="Helvetica" w:cs="Helvetica"/>
          <w:sz w:val="20"/>
          <w:szCs w:val="20"/>
        </w:rPr>
        <w:t>Overvejelse om, hvordan vi skal disponere udsigten til en lavere ydelse på lån. Vægtn</w:t>
      </w:r>
      <w:r w:rsidR="008B6637">
        <w:rPr>
          <w:rFonts w:ascii="Helvetica" w:hAnsi="Helvetica" w:cs="Helvetica"/>
          <w:sz w:val="20"/>
          <w:szCs w:val="20"/>
        </w:rPr>
        <w:t>i</w:t>
      </w:r>
      <w:r w:rsidRPr="003E5065">
        <w:rPr>
          <w:rFonts w:ascii="Helvetica" w:hAnsi="Helvetica" w:cs="Helvetica"/>
          <w:sz w:val="20"/>
          <w:szCs w:val="20"/>
        </w:rPr>
        <w:t xml:space="preserve">ng af kommende </w:t>
      </w:r>
      <w:r w:rsidR="006D43F8">
        <w:rPr>
          <w:rFonts w:ascii="Helvetica" w:hAnsi="Helvetica" w:cs="Helvetica"/>
          <w:sz w:val="20"/>
          <w:szCs w:val="20"/>
        </w:rPr>
        <w:t>opgaver ift. huslejenedsættelse. Bestyrelsens indstilling er, at der skal gennemføres en huslejesænkning.</w:t>
      </w:r>
      <w:bookmarkStart w:id="0" w:name="_GoBack"/>
      <w:bookmarkEnd w:id="0"/>
    </w:p>
    <w:p w14:paraId="76859437" w14:textId="77777777" w:rsidR="003E5065" w:rsidRDefault="003E5065" w:rsidP="003E5065">
      <w:pPr>
        <w:numPr>
          <w:ilvl w:val="1"/>
          <w:numId w:val="7"/>
        </w:numPr>
        <w:rPr>
          <w:rFonts w:ascii="Helvetica" w:hAnsi="Helvetica" w:cs="Helvetica"/>
          <w:sz w:val="20"/>
          <w:szCs w:val="20"/>
        </w:rPr>
      </w:pPr>
      <w:r>
        <w:rPr>
          <w:rFonts w:ascii="Helvetica" w:hAnsi="Helvetica" w:cs="Helvetica"/>
          <w:sz w:val="20"/>
          <w:szCs w:val="20"/>
        </w:rPr>
        <w:t>Ordfører.</w:t>
      </w:r>
    </w:p>
    <w:p w14:paraId="7D93F61E" w14:textId="189393A5" w:rsidR="003E5065" w:rsidRPr="003E5065" w:rsidRDefault="003E5065" w:rsidP="003E5065">
      <w:pPr>
        <w:numPr>
          <w:ilvl w:val="0"/>
          <w:numId w:val="7"/>
        </w:numPr>
        <w:rPr>
          <w:rFonts w:ascii="Helvetica" w:hAnsi="Helvetica" w:cs="Helvetica"/>
          <w:sz w:val="20"/>
          <w:szCs w:val="20"/>
        </w:rPr>
      </w:pPr>
      <w:r>
        <w:rPr>
          <w:rFonts w:ascii="Helvetica" w:hAnsi="Helvetica" w:cs="Helvetica"/>
          <w:sz w:val="20"/>
          <w:szCs w:val="20"/>
        </w:rPr>
        <w:t>Evt.</w:t>
      </w:r>
      <w:r w:rsidR="00F12A82">
        <w:rPr>
          <w:rFonts w:ascii="Helvetica" w:hAnsi="Helvetica" w:cs="Helvetica"/>
          <w:sz w:val="20"/>
          <w:szCs w:val="20"/>
        </w:rPr>
        <w:br/>
        <w:t>- Mads, Karin og Walther flytter ind den 1. november.</w:t>
      </w:r>
      <w:r w:rsidR="00F12A82">
        <w:rPr>
          <w:rFonts w:ascii="Helvetica" w:hAnsi="Helvetica" w:cs="Helvetica"/>
          <w:sz w:val="20"/>
          <w:szCs w:val="20"/>
        </w:rPr>
        <w:br/>
        <w:t xml:space="preserve">- Etablering af nyt køkken. Grundlæggende princip: Den nedskrevne værdi af det der erstattes skal fratrækkes opgørelsen af nyværdien. </w:t>
      </w:r>
      <w:r w:rsidR="008B6637">
        <w:rPr>
          <w:rFonts w:ascii="Helvetica" w:hAnsi="Helvetica" w:cs="Helvetica"/>
          <w:sz w:val="20"/>
          <w:szCs w:val="20"/>
        </w:rPr>
        <w:t>(Hvad var vær</w:t>
      </w:r>
      <w:r w:rsidR="00003DB0">
        <w:rPr>
          <w:rFonts w:ascii="Helvetica" w:hAnsi="Helvetica" w:cs="Helvetica"/>
          <w:sz w:val="20"/>
          <w:szCs w:val="20"/>
        </w:rPr>
        <w:t>dien af det oprindelige køkken?</w:t>
      </w:r>
      <w:r w:rsidR="008B6637">
        <w:rPr>
          <w:rFonts w:ascii="Helvetica" w:hAnsi="Helvetica" w:cs="Helvetica"/>
          <w:sz w:val="20"/>
          <w:szCs w:val="20"/>
        </w:rPr>
        <w:t xml:space="preserve"> Vi undersøger.</w:t>
      </w:r>
      <w:r w:rsidR="00003DB0">
        <w:rPr>
          <w:rFonts w:ascii="Helvetica" w:hAnsi="Helvetica" w:cs="Helvetica"/>
          <w:sz w:val="20"/>
          <w:szCs w:val="20"/>
        </w:rPr>
        <w:t>)</w:t>
      </w:r>
      <w:r w:rsidR="008B6637">
        <w:rPr>
          <w:rFonts w:ascii="Helvetica" w:hAnsi="Helvetica" w:cs="Helvetica"/>
          <w:sz w:val="20"/>
          <w:szCs w:val="20"/>
        </w:rPr>
        <w:t xml:space="preserve"> </w:t>
      </w:r>
      <w:r w:rsidR="00003DB0">
        <w:rPr>
          <w:rFonts w:ascii="Helvetica" w:hAnsi="Helvetica" w:cs="Helvetica"/>
          <w:sz w:val="20"/>
          <w:szCs w:val="20"/>
        </w:rPr>
        <w:br/>
        <w:t xml:space="preserve">- </w:t>
      </w:r>
      <w:r w:rsidR="0035209E">
        <w:rPr>
          <w:rFonts w:ascii="Helvetica" w:hAnsi="Helvetica" w:cs="Helvetica"/>
          <w:sz w:val="20"/>
          <w:szCs w:val="20"/>
        </w:rPr>
        <w:t>Næste bestyrelsesmøde den 23. oktober.</w:t>
      </w:r>
    </w:p>
    <w:sectPr w:rsidR="003E5065" w:rsidRPr="003E5065" w:rsidSect="00BC64F2">
      <w:headerReference w:type="even" r:id="rId9"/>
      <w:headerReference w:type="default" r:id="rId10"/>
      <w:footerReference w:type="even" r:id="rId11"/>
      <w:footerReference w:type="default" r:id="rId12"/>
      <w:headerReference w:type="first" r:id="rId13"/>
      <w:footerReference w:type="first" r:id="rId14"/>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C6985" w14:textId="77777777" w:rsidR="00C32968" w:rsidRDefault="00C32968">
      <w:r>
        <w:separator/>
      </w:r>
    </w:p>
  </w:endnote>
  <w:endnote w:type="continuationSeparator" w:id="0">
    <w:p w14:paraId="7BF4DEDB" w14:textId="77777777" w:rsidR="00C32968" w:rsidRDefault="00C3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7D23" w14:textId="77777777" w:rsidR="00C32968" w:rsidRDefault="00C32968">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8132D" w14:textId="77777777" w:rsidR="00C32968" w:rsidRPr="00F9204A" w:rsidRDefault="00C32968"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50B0" w14:textId="77777777" w:rsidR="00C32968" w:rsidRDefault="00C32968">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CBB8" w14:textId="77777777" w:rsidR="00C32968" w:rsidRDefault="00C32968">
      <w:r>
        <w:separator/>
      </w:r>
    </w:p>
  </w:footnote>
  <w:footnote w:type="continuationSeparator" w:id="0">
    <w:p w14:paraId="36144187" w14:textId="77777777" w:rsidR="00C32968" w:rsidRDefault="00C329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7ED6C" w14:textId="77777777" w:rsidR="00C32968" w:rsidRDefault="00C32968">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B5B9" w14:textId="77777777" w:rsidR="00C32968" w:rsidRPr="004D43CB" w:rsidRDefault="00C32968"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23E0" w14:textId="77777777" w:rsidR="00C32968" w:rsidRDefault="00C32968">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0AC"/>
    <w:multiLevelType w:val="hybridMultilevel"/>
    <w:tmpl w:val="E9E21F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7D0457A"/>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F5812"/>
    <w:multiLevelType w:val="hybridMultilevel"/>
    <w:tmpl w:val="E9E21F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8"/>
  </w:num>
  <w:num w:numId="2">
    <w:abstractNumId w:val="6"/>
  </w:num>
  <w:num w:numId="3">
    <w:abstractNumId w:val="2"/>
  </w:num>
  <w:num w:numId="4">
    <w:abstractNumId w:val="3"/>
  </w:num>
  <w:num w:numId="5">
    <w:abstractNumId w:val="7"/>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65"/>
    <w:rsid w:val="00003DB0"/>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21F"/>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7493"/>
    <w:rsid w:val="0035209E"/>
    <w:rsid w:val="0035552E"/>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065"/>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D43F8"/>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3E26"/>
    <w:rsid w:val="007B404E"/>
    <w:rsid w:val="007B5CA3"/>
    <w:rsid w:val="007C510B"/>
    <w:rsid w:val="007D0BA3"/>
    <w:rsid w:val="007F0811"/>
    <w:rsid w:val="007F48D3"/>
    <w:rsid w:val="0082407F"/>
    <w:rsid w:val="00826EC7"/>
    <w:rsid w:val="00842CF4"/>
    <w:rsid w:val="00843720"/>
    <w:rsid w:val="008556AC"/>
    <w:rsid w:val="00855ADB"/>
    <w:rsid w:val="00867744"/>
    <w:rsid w:val="00874945"/>
    <w:rsid w:val="008749E8"/>
    <w:rsid w:val="008808DE"/>
    <w:rsid w:val="00891E45"/>
    <w:rsid w:val="00896595"/>
    <w:rsid w:val="008A2D37"/>
    <w:rsid w:val="008B2288"/>
    <w:rsid w:val="008B52EF"/>
    <w:rsid w:val="008B6637"/>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B0017"/>
    <w:rsid w:val="009B720C"/>
    <w:rsid w:val="009C0393"/>
    <w:rsid w:val="009C143A"/>
    <w:rsid w:val="009D14FA"/>
    <w:rsid w:val="009E30BD"/>
    <w:rsid w:val="009F5C9A"/>
    <w:rsid w:val="00A035E9"/>
    <w:rsid w:val="00A31C89"/>
    <w:rsid w:val="00A37524"/>
    <w:rsid w:val="00A41C7B"/>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C11D48"/>
    <w:rsid w:val="00C13D54"/>
    <w:rsid w:val="00C24219"/>
    <w:rsid w:val="00C2433E"/>
    <w:rsid w:val="00C30546"/>
    <w:rsid w:val="00C32968"/>
    <w:rsid w:val="00C338DE"/>
    <w:rsid w:val="00C343D0"/>
    <w:rsid w:val="00C36EFE"/>
    <w:rsid w:val="00C5022F"/>
    <w:rsid w:val="00C52902"/>
    <w:rsid w:val="00C565D0"/>
    <w:rsid w:val="00C83181"/>
    <w:rsid w:val="00C907B4"/>
    <w:rsid w:val="00C909AA"/>
    <w:rsid w:val="00C91E8E"/>
    <w:rsid w:val="00CB6601"/>
    <w:rsid w:val="00CC0B21"/>
    <w:rsid w:val="00CD2528"/>
    <w:rsid w:val="00CE3128"/>
    <w:rsid w:val="00CE6419"/>
    <w:rsid w:val="00CF0C15"/>
    <w:rsid w:val="00D012EB"/>
    <w:rsid w:val="00D10D25"/>
    <w:rsid w:val="00D207E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3375"/>
    <w:rsid w:val="00E86CDE"/>
    <w:rsid w:val="00E91F91"/>
    <w:rsid w:val="00E942B3"/>
    <w:rsid w:val="00E95E5D"/>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12A82"/>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D8D7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ssonderbaek:Downloads:Skabelon%20for%20&#216;sttoppen-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3C3F-A571-604E-8752-A04920E6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Østtoppen-2.dotx</Template>
  <TotalTime>116</TotalTime>
  <Pages>1</Pages>
  <Words>367</Words>
  <Characters>2244</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Jens Sønderbæk</dc:creator>
  <cp:lastModifiedBy>Jens Sønderbæk</cp:lastModifiedBy>
  <cp:revision>6</cp:revision>
  <cp:lastPrinted>2010-11-11T21:12:00Z</cp:lastPrinted>
  <dcterms:created xsi:type="dcterms:W3CDTF">2014-09-25T14:47:00Z</dcterms:created>
  <dcterms:modified xsi:type="dcterms:W3CDTF">2014-09-25T19:35:00Z</dcterms:modified>
</cp:coreProperties>
</file>