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98771" w14:textId="77777777" w:rsidR="00421A5A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Bestyrelsesmøde</w:t>
      </w:r>
    </w:p>
    <w:p w14:paraId="219DE87F" w14:textId="77777777" w:rsidR="00421A5A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C83181" w14:paraId="083F7A99" w14:textId="77777777" w:rsidTr="008A2D37">
        <w:tc>
          <w:tcPr>
            <w:tcW w:w="1428" w:type="dxa"/>
          </w:tcPr>
          <w:p w14:paraId="41ED2016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14:paraId="40F4BE90" w14:textId="77777777" w:rsidR="00421A5A" w:rsidRPr="00C83181" w:rsidRDefault="00292058" w:rsidP="00CC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okt. 2015</w:t>
            </w:r>
          </w:p>
        </w:tc>
      </w:tr>
      <w:tr w:rsidR="00421A5A" w:rsidRPr="00C83181" w14:paraId="3DF0E9CD" w14:textId="77777777" w:rsidTr="008A2D37">
        <w:tc>
          <w:tcPr>
            <w:tcW w:w="1428" w:type="dxa"/>
          </w:tcPr>
          <w:p w14:paraId="064F02B9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14:paraId="20281D18" w14:textId="77777777" w:rsidR="00421A5A" w:rsidRPr="00C83181" w:rsidRDefault="00292058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</w:t>
            </w:r>
            <w:r w:rsidR="0042000C">
              <w:rPr>
                <w:rFonts w:ascii="Arial" w:hAnsi="Arial" w:cs="Arial"/>
                <w:sz w:val="20"/>
                <w:szCs w:val="20"/>
              </w:rPr>
              <w:t xml:space="preserve"> / referat</w:t>
            </w:r>
          </w:p>
        </w:tc>
      </w:tr>
      <w:tr w:rsidR="00421A5A" w:rsidRPr="00EE4463" w14:paraId="4DA09D56" w14:textId="77777777" w:rsidTr="008A2D37">
        <w:tc>
          <w:tcPr>
            <w:tcW w:w="1428" w:type="dxa"/>
          </w:tcPr>
          <w:p w14:paraId="5E462D45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14:paraId="45439B10" w14:textId="77777777" w:rsidR="00421A5A" w:rsidRPr="00B2211B" w:rsidRDefault="00292058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Peter, Sten, Helle, Tine, Jens</w:t>
            </w:r>
          </w:p>
        </w:tc>
      </w:tr>
      <w:tr w:rsidR="008A2D37" w:rsidRPr="00EE4463" w14:paraId="37D4E49B" w14:textId="77777777" w:rsidTr="008A2D37">
        <w:tc>
          <w:tcPr>
            <w:tcW w:w="1428" w:type="dxa"/>
          </w:tcPr>
          <w:p w14:paraId="25C0D4FE" w14:textId="77777777" w:rsidR="008A2D37" w:rsidRPr="00C83181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71B7EB90" w14:textId="77777777" w:rsidR="008A2D37" w:rsidRPr="00B2211B" w:rsidRDefault="00292058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Ingen</w:t>
            </w:r>
          </w:p>
        </w:tc>
      </w:tr>
    </w:tbl>
    <w:p w14:paraId="7D52DA5B" w14:textId="77777777" w:rsidR="00421A5A" w:rsidRPr="00EE4463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6E8FE345" w14:textId="77777777" w:rsidR="00421A5A" w:rsidRPr="00E66624" w:rsidRDefault="00421A5A" w:rsidP="00E14930">
      <w:pPr>
        <w:rPr>
          <w:rFonts w:ascii="Helvetica" w:hAnsi="Helvetica" w:cs="Helvetica"/>
        </w:rPr>
      </w:pPr>
    </w:p>
    <w:p w14:paraId="210EC4FB" w14:textId="77777777" w:rsidR="00421A5A" w:rsidRPr="0072038C" w:rsidRDefault="00421A5A" w:rsidP="00E14930">
      <w:pPr>
        <w:rPr>
          <w:rFonts w:ascii="Arial" w:hAnsi="Arial" w:cs="Arial"/>
          <w:b/>
          <w:bCs/>
          <w:u w:val="single"/>
        </w:rPr>
      </w:pPr>
      <w:r w:rsidRPr="0072038C">
        <w:rPr>
          <w:rFonts w:ascii="Arial" w:hAnsi="Arial" w:cs="Arial"/>
          <w:b/>
          <w:bCs/>
          <w:u w:val="single"/>
        </w:rPr>
        <w:t>Dagsorden:</w:t>
      </w:r>
    </w:p>
    <w:p w14:paraId="4EA78ED9" w14:textId="77777777" w:rsidR="00421A5A" w:rsidRPr="00292058" w:rsidRDefault="00421A5A" w:rsidP="00E14930">
      <w:pPr>
        <w:rPr>
          <w:rFonts w:ascii="Arial" w:hAnsi="Arial" w:cs="Arial"/>
          <w:sz w:val="22"/>
          <w:szCs w:val="22"/>
        </w:rPr>
      </w:pPr>
    </w:p>
    <w:p w14:paraId="0D20077B" w14:textId="6FE04340" w:rsidR="00292058" w:rsidRPr="008E30E7" w:rsidRDefault="00292058" w:rsidP="008E30E7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E30E7">
        <w:rPr>
          <w:rFonts w:ascii="Calibri" w:hAnsi="Calibri" w:cs="Calibri"/>
          <w:sz w:val="22"/>
          <w:szCs w:val="22"/>
        </w:rPr>
        <w:t>Godkendelse af referat</w:t>
      </w:r>
      <w:r w:rsidR="008E30E7">
        <w:rPr>
          <w:rFonts w:ascii="Calibri" w:hAnsi="Calibri" w:cs="Calibri"/>
          <w:sz w:val="22"/>
          <w:szCs w:val="22"/>
        </w:rPr>
        <w:br/>
      </w:r>
      <w:r w:rsidR="008E30E7">
        <w:rPr>
          <w:rFonts w:ascii="Calibri" w:eastAsiaTheme="minorHAnsi" w:hAnsi="Calibri"/>
          <w:sz w:val="22"/>
          <w:szCs w:val="22"/>
          <w:lang w:eastAsia="en-US"/>
        </w:rPr>
        <w:t xml:space="preserve">- </w:t>
      </w:r>
      <w:r w:rsidR="008E30E7" w:rsidRPr="007E44AF">
        <w:rPr>
          <w:rFonts w:ascii="Calibri" w:eastAsiaTheme="minorHAnsi" w:hAnsi="Calibri"/>
          <w:sz w:val="22"/>
          <w:szCs w:val="22"/>
          <w:lang w:eastAsia="en-US"/>
        </w:rPr>
        <w:t>Aftale med synsmand - er på vej</w:t>
      </w:r>
      <w:r w:rsidR="008E30E7">
        <w:rPr>
          <w:rFonts w:ascii="Calibri" w:eastAsiaTheme="minorHAnsi" w:hAnsi="Calibri"/>
          <w:sz w:val="22"/>
          <w:szCs w:val="22"/>
          <w:lang w:eastAsia="en-US"/>
        </w:rPr>
        <w:br/>
        <w:t>- Hoveddøre. Alle døre er misfarvede. Overgives til vedligeholdelsesudvalget.</w:t>
      </w:r>
      <w:r w:rsidR="009412C0">
        <w:rPr>
          <w:rFonts w:ascii="Calibri" w:eastAsiaTheme="minorHAnsi" w:hAnsi="Calibri"/>
          <w:sz w:val="22"/>
          <w:szCs w:val="22"/>
          <w:lang w:eastAsia="en-US"/>
        </w:rPr>
        <w:t xml:space="preserve"> Skal indgå i den samlede vedligeholdelsesplan.</w:t>
      </w:r>
      <w:r w:rsidR="00E819EB">
        <w:rPr>
          <w:rFonts w:ascii="Calibri" w:eastAsiaTheme="minorHAnsi" w:hAnsi="Calibri"/>
          <w:sz w:val="22"/>
          <w:szCs w:val="22"/>
          <w:lang w:eastAsia="en-US"/>
        </w:rPr>
        <w:br/>
        <w:t>- Dagsorden/referat godkendt.</w:t>
      </w:r>
    </w:p>
    <w:p w14:paraId="1C304BA4" w14:textId="679BFC5F" w:rsidR="009E1549" w:rsidRPr="009E1549" w:rsidRDefault="00292058" w:rsidP="009E1549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E30E7">
        <w:rPr>
          <w:rFonts w:ascii="Calibri" w:hAnsi="Calibri" w:cs="Calibri"/>
          <w:sz w:val="22"/>
          <w:szCs w:val="22"/>
        </w:rPr>
        <w:t>Status fibernet</w:t>
      </w:r>
      <w:r w:rsidR="00483F06">
        <w:rPr>
          <w:rFonts w:ascii="Calibri" w:hAnsi="Calibri" w:cs="Calibri"/>
          <w:sz w:val="22"/>
          <w:szCs w:val="22"/>
        </w:rPr>
        <w:br/>
        <w:t>Der udsendes</w:t>
      </w:r>
      <w:r w:rsidR="009E1549">
        <w:rPr>
          <w:rFonts w:ascii="Calibri" w:hAnsi="Calibri" w:cs="Calibri"/>
          <w:sz w:val="22"/>
          <w:szCs w:val="22"/>
        </w:rPr>
        <w:t xml:space="preserve"> informationsbrev med mulige tilvalg ift. hastighed og TV. Det er oplyst, at valg af TV ikke er relevant før efter generalforsamling. Der kan muligvis forventes påbegyndt gravearbejde i weekenden!</w:t>
      </w:r>
    </w:p>
    <w:p w14:paraId="42EC767A" w14:textId="755CA906" w:rsidR="00292058" w:rsidRPr="008E30E7" w:rsidRDefault="00292058" w:rsidP="008E30E7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E30E7">
        <w:rPr>
          <w:rFonts w:ascii="Calibri" w:hAnsi="Calibri" w:cs="Calibri"/>
          <w:sz w:val="22"/>
          <w:szCs w:val="22"/>
        </w:rPr>
        <w:t>Status zink og tag</w:t>
      </w:r>
      <w:r w:rsidR="009E1549">
        <w:rPr>
          <w:rFonts w:ascii="Calibri" w:hAnsi="Calibri" w:cs="Calibri"/>
          <w:sz w:val="22"/>
          <w:szCs w:val="22"/>
        </w:rPr>
        <w:br/>
        <w:t xml:space="preserve">Arbejdet skrider frem. </w:t>
      </w:r>
      <w:r w:rsidR="009E1549">
        <w:rPr>
          <w:rFonts w:ascii="Calibri" w:hAnsi="Calibri" w:cs="Calibri"/>
          <w:sz w:val="22"/>
          <w:szCs w:val="22"/>
        </w:rPr>
        <w:br/>
        <w:t xml:space="preserve">Aktuel fugtskade i nr. 20/22. Er opstået pga. </w:t>
      </w:r>
      <w:r w:rsidR="003D6C6E">
        <w:rPr>
          <w:rFonts w:ascii="Calibri" w:hAnsi="Calibri" w:cs="Calibri"/>
          <w:sz w:val="22"/>
          <w:szCs w:val="22"/>
        </w:rPr>
        <w:t>dårlige fuger ved taghætter. Dette udbedres ifm. det pågående tagarbejde. Indvendig genopretning i form af maling skal ske når loftsfladen er konstateret tør.</w:t>
      </w:r>
      <w:r w:rsidR="009E1549">
        <w:rPr>
          <w:rFonts w:ascii="Calibri" w:hAnsi="Calibri" w:cs="Calibri"/>
          <w:sz w:val="22"/>
          <w:szCs w:val="22"/>
        </w:rPr>
        <w:t xml:space="preserve">  </w:t>
      </w:r>
    </w:p>
    <w:p w14:paraId="1D60384F" w14:textId="2903DE71" w:rsidR="00483F06" w:rsidRPr="00483F06" w:rsidRDefault="00292058" w:rsidP="00483F06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E30E7">
        <w:rPr>
          <w:rFonts w:ascii="Calibri" w:hAnsi="Calibri" w:cs="Calibri"/>
          <w:sz w:val="22"/>
          <w:szCs w:val="22"/>
        </w:rPr>
        <w:t xml:space="preserve">Ny bogholder </w:t>
      </w:r>
      <w:r w:rsidR="00F4186D">
        <w:rPr>
          <w:rFonts w:ascii="Calibri" w:hAnsi="Calibri" w:cs="Calibri"/>
          <w:sz w:val="22"/>
          <w:szCs w:val="22"/>
        </w:rPr>
        <w:t>–</w:t>
      </w:r>
      <w:r w:rsidRPr="008E30E7">
        <w:rPr>
          <w:rFonts w:ascii="Calibri" w:hAnsi="Calibri" w:cs="Calibri"/>
          <w:sz w:val="22"/>
          <w:szCs w:val="22"/>
        </w:rPr>
        <w:t xml:space="preserve"> hvem</w:t>
      </w:r>
      <w:r w:rsidR="00483F06">
        <w:rPr>
          <w:rFonts w:ascii="Calibri" w:hAnsi="Calibri" w:cs="Calibri"/>
          <w:sz w:val="22"/>
          <w:szCs w:val="22"/>
        </w:rPr>
        <w:br/>
        <w:t xml:space="preserve">Der skal aftales skæringsdato for hvornår Ove stopper. Peter aftaler med Ove. </w:t>
      </w:r>
      <w:r w:rsidR="00483F06">
        <w:rPr>
          <w:rFonts w:ascii="Calibri" w:hAnsi="Calibri" w:cs="Calibri"/>
          <w:sz w:val="22"/>
          <w:szCs w:val="22"/>
        </w:rPr>
        <w:br/>
        <w:t>Anbefaling fra Ove: Lotte Sørensen. Hun kontakter Peter.</w:t>
      </w:r>
    </w:p>
    <w:p w14:paraId="3E0F6CBD" w14:textId="1156F10E" w:rsidR="00292058" w:rsidRPr="008E30E7" w:rsidRDefault="00292058" w:rsidP="008E30E7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E30E7">
        <w:rPr>
          <w:rFonts w:ascii="Calibri" w:hAnsi="Calibri" w:cs="Calibri"/>
          <w:sz w:val="22"/>
          <w:szCs w:val="22"/>
        </w:rPr>
        <w:t>Husleje og status for opgørelse</w:t>
      </w:r>
      <w:r w:rsidR="00E819EB">
        <w:rPr>
          <w:rFonts w:ascii="Calibri" w:hAnsi="Calibri" w:cs="Calibri"/>
          <w:b/>
          <w:bCs/>
          <w:sz w:val="22"/>
          <w:szCs w:val="22"/>
        </w:rPr>
        <w:br/>
      </w:r>
      <w:r w:rsidR="00E819EB">
        <w:rPr>
          <w:rFonts w:ascii="Calibri" w:hAnsi="Calibri" w:cs="Calibri"/>
          <w:sz w:val="22"/>
          <w:szCs w:val="22"/>
        </w:rPr>
        <w:t>”Pakken” til fraflyttede beboere kommer til at indeholde:</w:t>
      </w:r>
      <w:r w:rsidR="00E819EB">
        <w:rPr>
          <w:rFonts w:ascii="Calibri" w:hAnsi="Calibri" w:cs="Calibri"/>
          <w:sz w:val="22"/>
          <w:szCs w:val="22"/>
        </w:rPr>
        <w:br/>
        <w:t>Brev fra bestyrelsen med bilag med dokumentation for de seneste huslejeindbetalinger.</w:t>
      </w:r>
      <w:r w:rsidR="00EF33AC">
        <w:rPr>
          <w:rFonts w:ascii="Calibri" w:hAnsi="Calibri" w:cs="Calibri"/>
          <w:sz w:val="22"/>
          <w:szCs w:val="22"/>
        </w:rPr>
        <w:br/>
        <w:t>Problematikken omfatter 5 handler.</w:t>
      </w:r>
    </w:p>
    <w:p w14:paraId="70CB61C1" w14:textId="660D7288" w:rsidR="00292058" w:rsidRPr="008E30E7" w:rsidRDefault="00292058" w:rsidP="008E30E7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E30E7">
        <w:rPr>
          <w:rFonts w:ascii="Calibri" w:hAnsi="Calibri" w:cs="Calibri"/>
          <w:sz w:val="22"/>
          <w:szCs w:val="22"/>
        </w:rPr>
        <w:t xml:space="preserve">Budget – </w:t>
      </w:r>
      <w:r w:rsidRPr="008E30E7">
        <w:rPr>
          <w:rFonts w:ascii="Calibri" w:hAnsi="Calibri" w:cs="Calibri"/>
          <w:b/>
          <w:bCs/>
          <w:sz w:val="22"/>
          <w:szCs w:val="22"/>
        </w:rPr>
        <w:t>Ove deltager</w:t>
      </w:r>
      <w:r w:rsidR="00EF33AC">
        <w:rPr>
          <w:rFonts w:ascii="Calibri" w:hAnsi="Calibri" w:cs="Calibri"/>
          <w:b/>
          <w:bCs/>
          <w:sz w:val="22"/>
          <w:szCs w:val="22"/>
        </w:rPr>
        <w:br/>
      </w:r>
      <w:r w:rsidR="00EF33AC">
        <w:rPr>
          <w:rFonts w:ascii="Calibri" w:hAnsi="Calibri" w:cs="Calibri"/>
          <w:sz w:val="22"/>
          <w:szCs w:val="22"/>
        </w:rPr>
        <w:t>Husleje</w:t>
      </w:r>
      <w:r w:rsidR="00F3537C">
        <w:rPr>
          <w:rFonts w:ascii="Calibri" w:hAnsi="Calibri" w:cs="Calibri"/>
          <w:sz w:val="22"/>
          <w:szCs w:val="22"/>
        </w:rPr>
        <w:t>n reguleres efter de gældende principper: En part beregnes efter kvm. en anden part 1:1.</w:t>
      </w:r>
      <w:r w:rsidR="00F3537C">
        <w:rPr>
          <w:rFonts w:ascii="Calibri" w:hAnsi="Calibri" w:cs="Calibri"/>
          <w:sz w:val="22"/>
          <w:szCs w:val="22"/>
        </w:rPr>
        <w:br/>
        <w:t>Konklusionen er, at hvis man ser ”årets” sa</w:t>
      </w:r>
      <w:r w:rsidR="00F4186D">
        <w:rPr>
          <w:rFonts w:ascii="Calibri" w:hAnsi="Calibri" w:cs="Calibri"/>
          <w:sz w:val="22"/>
          <w:szCs w:val="22"/>
        </w:rPr>
        <w:t xml:space="preserve">mlede husleje, falder denne for alle enheder. </w:t>
      </w:r>
      <w:r w:rsidR="00F4186D">
        <w:rPr>
          <w:rFonts w:ascii="Calibri" w:hAnsi="Calibri" w:cs="Calibri"/>
          <w:sz w:val="22"/>
          <w:szCs w:val="22"/>
        </w:rPr>
        <w:br/>
      </w:r>
      <w:r w:rsidR="00302E90">
        <w:rPr>
          <w:rFonts w:ascii="Calibri" w:hAnsi="Calibri" w:cs="Calibri"/>
          <w:sz w:val="22"/>
          <w:szCs w:val="22"/>
        </w:rPr>
        <w:t>Vedligeholdelseskontoen er ”finansieret” på baggrund af kvm.</w:t>
      </w:r>
    </w:p>
    <w:p w14:paraId="457213D0" w14:textId="44B90033" w:rsidR="00292058" w:rsidRDefault="00292058" w:rsidP="008E30E7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E30E7">
        <w:rPr>
          <w:rFonts w:ascii="Calibri" w:hAnsi="Calibri" w:cs="Calibri"/>
          <w:sz w:val="22"/>
          <w:szCs w:val="22"/>
        </w:rPr>
        <w:t>Status forsikring – skriftlig afgørelse</w:t>
      </w:r>
      <w:r w:rsidR="00007585">
        <w:rPr>
          <w:rFonts w:ascii="Calibri" w:hAnsi="Calibri" w:cs="Calibri"/>
          <w:sz w:val="22"/>
          <w:szCs w:val="22"/>
        </w:rPr>
        <w:br/>
        <w:t>Afvist ved mail.</w:t>
      </w:r>
    </w:p>
    <w:p w14:paraId="08496EC9" w14:textId="71009D7C" w:rsidR="00007585" w:rsidRPr="008E30E7" w:rsidRDefault="00007585" w:rsidP="008E30E7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Omlægning af lån.</w:t>
      </w:r>
      <w:r>
        <w:rPr>
          <w:rFonts w:ascii="Calibri" w:hAnsi="Calibri" w:cs="Calibri"/>
          <w:sz w:val="22"/>
          <w:szCs w:val="22"/>
        </w:rPr>
        <w:br/>
        <w:t>OK – svarer til hvad der er præsenteret for foreningen på ekstraordinær generalforsamling.</w:t>
      </w:r>
    </w:p>
    <w:p w14:paraId="7B948E52" w14:textId="44C1490A" w:rsidR="00A67639" w:rsidRPr="00D0092D" w:rsidRDefault="00292058" w:rsidP="00D0092D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8E30E7">
        <w:rPr>
          <w:rFonts w:ascii="Calibri" w:hAnsi="Calibri" w:cs="Calibri"/>
          <w:sz w:val="22"/>
          <w:szCs w:val="22"/>
        </w:rPr>
        <w:t>GF:</w:t>
      </w:r>
    </w:p>
    <w:p w14:paraId="6C7613D9" w14:textId="77777777" w:rsidR="00292058" w:rsidRPr="00292058" w:rsidRDefault="00292058" w:rsidP="008E30E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92058">
        <w:rPr>
          <w:rFonts w:ascii="Calibri" w:hAnsi="Calibri" w:cs="Calibri"/>
          <w:sz w:val="22"/>
          <w:szCs w:val="22"/>
        </w:rPr>
        <w:t>Skriv fra udvalg, vedligeholdelses og have – andre?</w:t>
      </w:r>
    </w:p>
    <w:p w14:paraId="08E467FE" w14:textId="461BD51B" w:rsidR="00292058" w:rsidRDefault="00292058" w:rsidP="008E30E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92058">
        <w:rPr>
          <w:rFonts w:ascii="Calibri" w:hAnsi="Calibri" w:cs="Calibri"/>
          <w:sz w:val="22"/>
          <w:szCs w:val="22"/>
        </w:rPr>
        <w:t>Ændring af vedtægter vedr. husleje betaling</w:t>
      </w:r>
      <w:r w:rsidR="00D0092D">
        <w:rPr>
          <w:rFonts w:ascii="Calibri" w:hAnsi="Calibri" w:cs="Calibri"/>
          <w:sz w:val="22"/>
          <w:szCs w:val="22"/>
        </w:rPr>
        <w:t>.</w:t>
      </w:r>
      <w:r w:rsidR="00A67639">
        <w:rPr>
          <w:rFonts w:ascii="Calibri" w:hAnsi="Calibri" w:cs="Calibri"/>
          <w:sz w:val="22"/>
          <w:szCs w:val="22"/>
        </w:rPr>
        <w:br/>
        <w:t xml:space="preserve">Sten har beskrevet at boligafgiften betales bagud. </w:t>
      </w:r>
    </w:p>
    <w:p w14:paraId="3D762E00" w14:textId="46F5FA09" w:rsidR="00292058" w:rsidRPr="00292058" w:rsidRDefault="00292058" w:rsidP="008E30E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92058">
        <w:rPr>
          <w:rFonts w:ascii="Calibri" w:hAnsi="Calibri" w:cs="Calibri"/>
          <w:sz w:val="22"/>
          <w:szCs w:val="22"/>
        </w:rPr>
        <w:t>Indkaldelse med indkomne forslag, herunder vores og beskrivelse fra udvalgene senest</w:t>
      </w:r>
      <w:r>
        <w:rPr>
          <w:rFonts w:ascii="Calibri" w:hAnsi="Calibri" w:cs="Calibri"/>
          <w:sz w:val="22"/>
          <w:szCs w:val="22"/>
        </w:rPr>
        <w:t xml:space="preserve"> </w:t>
      </w:r>
      <w:r w:rsidRPr="00292058">
        <w:rPr>
          <w:rFonts w:ascii="Calibri" w:hAnsi="Calibri" w:cs="Calibri"/>
          <w:sz w:val="22"/>
          <w:szCs w:val="22"/>
        </w:rPr>
        <w:t>4 dage før altså senest d. 17/10</w:t>
      </w:r>
      <w:r w:rsidR="009D16D8">
        <w:rPr>
          <w:rFonts w:ascii="Calibri" w:hAnsi="Calibri" w:cs="Calibri"/>
          <w:sz w:val="22"/>
          <w:szCs w:val="22"/>
        </w:rPr>
        <w:br/>
        <w:t xml:space="preserve">- bestyrelsens forslag: </w:t>
      </w:r>
      <w:r w:rsidR="009D16D8">
        <w:rPr>
          <w:rFonts w:ascii="Calibri" w:hAnsi="Calibri" w:cs="Calibri"/>
          <w:sz w:val="22"/>
          <w:szCs w:val="22"/>
        </w:rPr>
        <w:br/>
        <w:t>Nedsættelse af festudvalg</w:t>
      </w:r>
      <w:r w:rsidR="009D16D8">
        <w:rPr>
          <w:rFonts w:ascii="Calibri" w:hAnsi="Calibri" w:cs="Calibri"/>
          <w:sz w:val="22"/>
          <w:szCs w:val="22"/>
        </w:rPr>
        <w:br/>
        <w:t>Beslutning om TV</w:t>
      </w:r>
      <w:r w:rsidR="009D16D8">
        <w:rPr>
          <w:rFonts w:ascii="Calibri" w:hAnsi="Calibri" w:cs="Calibri"/>
          <w:sz w:val="22"/>
          <w:szCs w:val="22"/>
        </w:rPr>
        <w:br/>
        <w:t>Vedtægtstilføjelse vedr. betaling af boligafgift.</w:t>
      </w:r>
    </w:p>
    <w:p w14:paraId="79CF8EB6" w14:textId="3AAE756F" w:rsidR="00292058" w:rsidRDefault="00292058" w:rsidP="008E30E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92058">
        <w:rPr>
          <w:rFonts w:ascii="Calibri" w:hAnsi="Calibri" w:cs="Calibri"/>
          <w:sz w:val="22"/>
          <w:szCs w:val="22"/>
        </w:rPr>
        <w:t xml:space="preserve">Forslag til referent og dirigent samt nye til tillidsposter (Else stopper i </w:t>
      </w:r>
      <w:r w:rsidRPr="00292058">
        <w:rPr>
          <w:rFonts w:ascii="Calibri" w:hAnsi="Calibri" w:cs="Calibri"/>
          <w:sz w:val="22"/>
          <w:szCs w:val="22"/>
        </w:rPr>
        <w:lastRenderedPageBreak/>
        <w:t>grundejerforeningen, Jens stopper, suppleanter)</w:t>
      </w:r>
      <w:r w:rsidR="00D0092D">
        <w:rPr>
          <w:rFonts w:ascii="Calibri" w:hAnsi="Calibri" w:cs="Calibri"/>
          <w:sz w:val="22"/>
          <w:szCs w:val="22"/>
        </w:rPr>
        <w:br/>
      </w:r>
    </w:p>
    <w:p w14:paraId="67FEF29E" w14:textId="4A0E210E" w:rsidR="00D0092D" w:rsidRPr="00292058" w:rsidRDefault="00D0092D" w:rsidP="008E30E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Petersborg er bestilt. </w:t>
      </w:r>
      <w:r w:rsidR="009D7ABE">
        <w:rPr>
          <w:rFonts w:ascii="Calibri" w:hAnsi="Calibri" w:cs="Calibri"/>
          <w:sz w:val="22"/>
          <w:szCs w:val="22"/>
        </w:rPr>
        <w:br/>
        <w:t>Forplejning: Sten.</w:t>
      </w:r>
      <w:bookmarkStart w:id="0" w:name="_GoBack"/>
      <w:bookmarkEnd w:id="0"/>
    </w:p>
    <w:p w14:paraId="2AA2DEB8" w14:textId="45A06E30" w:rsidR="00292058" w:rsidRPr="008E30E7" w:rsidRDefault="00292058" w:rsidP="008E30E7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E30E7">
        <w:rPr>
          <w:rFonts w:ascii="Calibri" w:hAnsi="Calibri" w:cs="Calibri"/>
          <w:sz w:val="22"/>
          <w:szCs w:val="22"/>
        </w:rPr>
        <w:t>Evt.</w:t>
      </w:r>
    </w:p>
    <w:p w14:paraId="45470366" w14:textId="77777777" w:rsidR="00421A5A" w:rsidRPr="00292058" w:rsidRDefault="00421A5A" w:rsidP="00292058">
      <w:pPr>
        <w:ind w:left="720"/>
        <w:rPr>
          <w:rFonts w:ascii="Helvetica" w:hAnsi="Helvetica" w:cs="Helvetica"/>
          <w:sz w:val="22"/>
          <w:szCs w:val="22"/>
        </w:rPr>
      </w:pPr>
    </w:p>
    <w:sectPr w:rsidR="00421A5A" w:rsidRPr="00292058" w:rsidSect="00BC6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5741B" w14:textId="77777777" w:rsidR="00A67639" w:rsidRDefault="00A67639">
      <w:r>
        <w:separator/>
      </w:r>
    </w:p>
  </w:endnote>
  <w:endnote w:type="continuationSeparator" w:id="0">
    <w:p w14:paraId="058AEA74" w14:textId="77777777" w:rsidR="00A67639" w:rsidRDefault="00A6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05AA2" w14:textId="77777777" w:rsidR="00A67639" w:rsidRDefault="00A67639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17542" w14:textId="77777777" w:rsidR="00A67639" w:rsidRPr="00F9204A" w:rsidRDefault="00A67639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Dokument3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3AF1E" w14:textId="77777777" w:rsidR="00A67639" w:rsidRDefault="00A67639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A2FA1" w14:textId="77777777" w:rsidR="00A67639" w:rsidRDefault="00A67639">
      <w:r>
        <w:separator/>
      </w:r>
    </w:p>
  </w:footnote>
  <w:footnote w:type="continuationSeparator" w:id="0">
    <w:p w14:paraId="309667A8" w14:textId="77777777" w:rsidR="00A67639" w:rsidRDefault="00A676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86B24" w14:textId="77777777" w:rsidR="00A67639" w:rsidRDefault="00A67639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6C6ED" w14:textId="77777777" w:rsidR="00A67639" w:rsidRPr="004D43CB" w:rsidRDefault="00A67639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9DE7A" w14:textId="77777777" w:rsidR="00A67639" w:rsidRDefault="00A67639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571"/>
    <w:multiLevelType w:val="hybridMultilevel"/>
    <w:tmpl w:val="9ADA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04038"/>
    <w:multiLevelType w:val="hybridMultilevel"/>
    <w:tmpl w:val="F7620292"/>
    <w:lvl w:ilvl="0" w:tplc="50A67D22">
      <w:start w:val="1"/>
      <w:numFmt w:val="lowerLetter"/>
      <w:lvlText w:val="%1."/>
      <w:lvlJc w:val="left"/>
      <w:pPr>
        <w:ind w:left="182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193D26"/>
    <w:multiLevelType w:val="hybridMultilevel"/>
    <w:tmpl w:val="8CBCB478"/>
    <w:lvl w:ilvl="0" w:tplc="B27E237A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F0831"/>
    <w:multiLevelType w:val="hybridMultilevel"/>
    <w:tmpl w:val="FD12246C"/>
    <w:lvl w:ilvl="0" w:tplc="50A67D22">
      <w:start w:val="1"/>
      <w:numFmt w:val="lowerLetter"/>
      <w:lvlText w:val="%1."/>
      <w:lvlJc w:val="left"/>
      <w:pPr>
        <w:ind w:left="182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58"/>
    <w:rsid w:val="00004FF7"/>
    <w:rsid w:val="00006B0B"/>
    <w:rsid w:val="00007585"/>
    <w:rsid w:val="00010991"/>
    <w:rsid w:val="000166DE"/>
    <w:rsid w:val="000213DB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B255C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411E"/>
    <w:rsid w:val="001446D3"/>
    <w:rsid w:val="00144FB0"/>
    <w:rsid w:val="001457C0"/>
    <w:rsid w:val="00147F2C"/>
    <w:rsid w:val="00160301"/>
    <w:rsid w:val="00171B20"/>
    <w:rsid w:val="0017267D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90FCE"/>
    <w:rsid w:val="00292058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2E90"/>
    <w:rsid w:val="0030486C"/>
    <w:rsid w:val="00311F90"/>
    <w:rsid w:val="00316D61"/>
    <w:rsid w:val="00331F81"/>
    <w:rsid w:val="0033540F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D6C6E"/>
    <w:rsid w:val="003E563B"/>
    <w:rsid w:val="003F4AF2"/>
    <w:rsid w:val="00400E60"/>
    <w:rsid w:val="004034BA"/>
    <w:rsid w:val="0042000C"/>
    <w:rsid w:val="00421A5A"/>
    <w:rsid w:val="00461410"/>
    <w:rsid w:val="00472088"/>
    <w:rsid w:val="00483F06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4459"/>
    <w:rsid w:val="0077577B"/>
    <w:rsid w:val="00776D86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E30E7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12C0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D16D8"/>
    <w:rsid w:val="009D7ABE"/>
    <w:rsid w:val="009E1549"/>
    <w:rsid w:val="009E30BD"/>
    <w:rsid w:val="009F5C9A"/>
    <w:rsid w:val="00A035E9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67639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2C21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092D"/>
    <w:rsid w:val="00D012EB"/>
    <w:rsid w:val="00D10D25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19EB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33AC"/>
    <w:rsid w:val="00EF5476"/>
    <w:rsid w:val="00F04542"/>
    <w:rsid w:val="00F113A5"/>
    <w:rsid w:val="00F34F36"/>
    <w:rsid w:val="00F3537C"/>
    <w:rsid w:val="00F35BD1"/>
    <w:rsid w:val="00F4186D"/>
    <w:rsid w:val="00F445BC"/>
    <w:rsid w:val="00F545C6"/>
    <w:rsid w:val="00F55C7E"/>
    <w:rsid w:val="00F56E99"/>
    <w:rsid w:val="00F626BB"/>
    <w:rsid w:val="00F738D7"/>
    <w:rsid w:val="00F859F2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9801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72"/>
    <w:qFormat/>
    <w:rsid w:val="008E3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72"/>
    <w:qFormat/>
    <w:rsid w:val="008E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ropbox:&#216;sttop%20(2):Dagsorden%20og%20referater:Skabelon%20for%20&#216;sttopp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4B517D-1E29-E145-B0B0-3D992A58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Østtoppen.dotx</Template>
  <TotalTime>94</TotalTime>
  <Pages>2</Pages>
  <Words>307</Words>
  <Characters>1874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Jens Sønderbæk</cp:lastModifiedBy>
  <cp:revision>9</cp:revision>
  <cp:lastPrinted>2010-11-11T21:12:00Z</cp:lastPrinted>
  <dcterms:created xsi:type="dcterms:W3CDTF">2015-10-07T17:37:00Z</dcterms:created>
  <dcterms:modified xsi:type="dcterms:W3CDTF">2015-10-07T19:58:00Z</dcterms:modified>
</cp:coreProperties>
</file>